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F13" w:rsidRPr="004A4F13" w:rsidRDefault="004A4F13" w:rsidP="004A4F13">
      <w:pPr>
        <w:pStyle w:val="NoSpacing"/>
      </w:pPr>
      <w:r w:rsidRPr="004A4F13">
        <w:t>Toelichting Structuur Wedstrijdroeien</w:t>
      </w:r>
    </w:p>
    <w:p w:rsidR="004A4F13" w:rsidRPr="004A4F13" w:rsidRDefault="004A4F13" w:rsidP="004A4F13">
      <w:pPr>
        <w:pStyle w:val="NoSpacing"/>
      </w:pPr>
    </w:p>
    <w:p w:rsidR="004A4F13" w:rsidRDefault="004A4F13" w:rsidP="004A4F13">
      <w:pPr>
        <w:pStyle w:val="NoSpacing"/>
      </w:pPr>
      <w:r>
        <w:t>Het plan is opgesteld met de volgende doelen:</w:t>
      </w:r>
    </w:p>
    <w:p w:rsidR="004A4F13" w:rsidRDefault="004A4F13" w:rsidP="004A4F13">
      <w:pPr>
        <w:pStyle w:val="NoSpacing"/>
        <w:numPr>
          <w:ilvl w:val="0"/>
          <w:numId w:val="1"/>
        </w:numPr>
      </w:pPr>
      <w:r>
        <w:t>Verantwoordelijkheden van de verschillende spelers op Gyas in kaart brengen</w:t>
      </w:r>
    </w:p>
    <w:p w:rsidR="004A4F13" w:rsidRDefault="004A4F13" w:rsidP="004A4F13">
      <w:pPr>
        <w:pStyle w:val="NoSpacing"/>
        <w:numPr>
          <w:ilvl w:val="0"/>
          <w:numId w:val="1"/>
        </w:numPr>
      </w:pPr>
      <w:r>
        <w:t>Continuiteit creeëren binnen het wedstrijdroeien op Gyas</w:t>
      </w:r>
    </w:p>
    <w:p w:rsidR="0021492C" w:rsidRDefault="0021492C" w:rsidP="004A4F13">
      <w:pPr>
        <w:pStyle w:val="NoSpacing"/>
        <w:numPr>
          <w:ilvl w:val="0"/>
          <w:numId w:val="1"/>
        </w:numPr>
      </w:pPr>
      <w:r>
        <w:t>Zorgen dat het wedstrijdroeien minder afhankelijk is van de kwaliteit van de Wedcom</w:t>
      </w:r>
    </w:p>
    <w:p w:rsidR="004A4F13" w:rsidRDefault="004A4F13" w:rsidP="004A4F13">
      <w:pPr>
        <w:pStyle w:val="NoSpacing"/>
      </w:pPr>
    </w:p>
    <w:p w:rsidR="0058419B" w:rsidRDefault="004A4F13" w:rsidP="004A4F13">
      <w:pPr>
        <w:pStyle w:val="NoSpacing"/>
      </w:pPr>
      <w:r>
        <w:t>Het blokkenschema is niet hiërarchisch</w:t>
      </w:r>
      <w:r w:rsidR="0021492C">
        <w:t xml:space="preserve">. De AS en TS </w:t>
      </w:r>
      <w:r>
        <w:t>zijn dus niet de baas over de Wedcom en daarmee over het wedstrijdroeien op Gyas. Zij staan de Wedcom bij tijdens het maken van moeilijke beslissingen op het gebied van het managen van ploegen. Ook dragen zij er zorg voor dat de continuïteit binnen het roeien gewaarborgd blijft. Dit is te vinden in het zorgen dat het jaarplan opgesteld wordt door de coaches en dat daarin de voor Gyas belangrijke punten aan bod komen.</w:t>
      </w:r>
      <w:r w:rsidR="0058419B">
        <w:t xml:space="preserve"> Zij zullen dus vooral bijstaan en bijsturen en zorgen dat de belangrijke taken en beslissingen voor het wedstrijdroeien op een goede wijze worden gedaan en genomen. Verder zullen zij er in combinatie met de Hoofdcoaches zorg voor dragen dat de Gyas Carrière duidelijk is. Wat moet een eerstejaars/ ouderejaars/ RTC roeier kunnen? </w:t>
      </w:r>
      <w:r w:rsidR="0021492C">
        <w:t>En zorgen dat ze allemaal in grote lijnen hetzelfde roeien.</w:t>
      </w:r>
      <w:r w:rsidR="004226F8">
        <w:t xml:space="preserve"> </w:t>
      </w:r>
      <w:bookmarkStart w:id="0" w:name="_GoBack"/>
      <w:bookmarkEnd w:id="0"/>
    </w:p>
    <w:p w:rsidR="0058419B" w:rsidRDefault="0058419B" w:rsidP="004A4F13">
      <w:pPr>
        <w:pStyle w:val="NoSpacing"/>
      </w:pPr>
    </w:p>
    <w:p w:rsidR="0058419B" w:rsidRDefault="0058419B" w:rsidP="004A4F13">
      <w:pPr>
        <w:pStyle w:val="NoSpacing"/>
      </w:pPr>
      <w:r>
        <w:t>De Wedcom is zoas hier beschre</w:t>
      </w:r>
      <w:r w:rsidR="0021492C">
        <w:t xml:space="preserve">ven de spin in het web. Hij </w:t>
      </w:r>
      <w:r>
        <w:t xml:space="preserve">heeft natuurlijk de dagelijkse taken van het inschrijven e.d. maar het belangrijkst is de signaleringsfunctie </w:t>
      </w:r>
      <w:r w:rsidR="0021492C">
        <w:t>waarna hij met eventuele vraagstukken naar de TS kan</w:t>
      </w:r>
      <w:r>
        <w:t xml:space="preserve"> gaan bv. en het faciliteren van overleg tussen de verschillende spelers. </w:t>
      </w:r>
    </w:p>
    <w:p w:rsidR="0058419B" w:rsidRDefault="0058419B" w:rsidP="004A4F13">
      <w:pPr>
        <w:pStyle w:val="NoSpacing"/>
      </w:pPr>
    </w:p>
    <w:p w:rsidR="0058419B" w:rsidRDefault="0058419B" w:rsidP="004A4F13">
      <w:pPr>
        <w:pStyle w:val="NoSpacing"/>
      </w:pPr>
      <w:r>
        <w:t>De belangrijkste taken van de (hoofd)coaches zijn het opstellen van h</w:t>
      </w:r>
      <w:r w:rsidR="0021492C">
        <w:t>et jaarplan voor alle Gyasploegen.</w:t>
      </w:r>
      <w:r>
        <w:t xml:space="preserve"> Dit zal vooral op het gebied van planning zijn zodat het voor iedereen duidelijk is wanneer er bv. een REXtest is en wanneer welke w</w:t>
      </w:r>
      <w:r w:rsidR="0021492C">
        <w:t>edstrijden gestart worden. Maar dit moet ook in lijn zijn met de eerder beschreven Gyas Carrière. Daarnaast moeten zij zorgen dat er</w:t>
      </w:r>
      <w:r>
        <w:t xml:space="preserve"> </w:t>
      </w:r>
      <w:r w:rsidR="0021492C">
        <w:t>samenwerking is tussen alle coac</w:t>
      </w:r>
      <w:r w:rsidR="002822A0">
        <w:t>hkaders op Gyas. En tot slot uiteraard het begeleiden van hun coachkaders.</w:t>
      </w:r>
    </w:p>
    <w:p w:rsidR="0021492C" w:rsidRDefault="0021492C" w:rsidP="004A4F13">
      <w:pPr>
        <w:pStyle w:val="NoSpacing"/>
      </w:pPr>
    </w:p>
    <w:p w:rsidR="0021492C" w:rsidRDefault="0021492C" w:rsidP="004A4F13">
      <w:pPr>
        <w:pStyle w:val="NoSpacing"/>
      </w:pPr>
      <w:r>
        <w:t>Omdat we op dit moment geen Ouderejaars Hoofdcoach hebben en die er volgend jaar ook niet gaat komen zal er moeten worden gekeken hoe we die verantwoordelijkheden verdelen. Ik denk dat daarin een</w:t>
      </w:r>
      <w:r w:rsidR="002822A0">
        <w:t xml:space="preserve"> belangrijke</w:t>
      </w:r>
      <w:r>
        <w:t xml:space="preserve"> rol voor de RTC coaches is weggelegd. Wel wil ik hierin benadrukken dat dit in mijn ogen de ideale situatie is en dat we in de toekomst wel naar een dergelijke functie op Gyas moeten toewerken.</w:t>
      </w:r>
    </w:p>
    <w:p w:rsidR="002822A0" w:rsidRDefault="002822A0" w:rsidP="004A4F13">
      <w:pPr>
        <w:pStyle w:val="NoSpacing"/>
      </w:pPr>
    </w:p>
    <w:p w:rsidR="002822A0" w:rsidRPr="004A4F13" w:rsidRDefault="002822A0" w:rsidP="004A4F13">
      <w:pPr>
        <w:pStyle w:val="NoSpacing"/>
      </w:pPr>
      <w:r>
        <w:t>Wie en hoe er in de AS/TS moeten komen zal aan de hand van sollicitaties besloten worden.</w:t>
      </w:r>
    </w:p>
    <w:sectPr w:rsidR="002822A0" w:rsidRPr="004A4F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21094"/>
    <w:multiLevelType w:val="hybridMultilevel"/>
    <w:tmpl w:val="0B620A74"/>
    <w:lvl w:ilvl="0" w:tplc="74DC94F6">
      <w:start w:val="4"/>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F13"/>
    <w:rsid w:val="0021492C"/>
    <w:rsid w:val="002822A0"/>
    <w:rsid w:val="004226F8"/>
    <w:rsid w:val="004A4F13"/>
    <w:rsid w:val="0058419B"/>
    <w:rsid w:val="006A0D7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4F1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4F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374</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 Jan Vos</dc:creator>
  <cp:lastModifiedBy>Bart Jan Vos</cp:lastModifiedBy>
  <cp:revision>2</cp:revision>
  <dcterms:created xsi:type="dcterms:W3CDTF">2014-05-27T17:30:00Z</dcterms:created>
  <dcterms:modified xsi:type="dcterms:W3CDTF">2014-05-27T18:05:00Z</dcterms:modified>
</cp:coreProperties>
</file>